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D42" w:rsidRDefault="00717D42" w:rsidP="00717D42">
      <w:r>
        <w:t>Medienmitteilung vom 23. November 2018</w:t>
      </w:r>
    </w:p>
    <w:p w:rsidR="00717D42" w:rsidRDefault="00717D42" w:rsidP="00717D42">
      <w:pPr>
        <w:pStyle w:val="Titel"/>
      </w:pPr>
      <w:r>
        <w:t>Katharina Gander ist die neue Geschäftsführerin der Gesewo</w:t>
      </w:r>
    </w:p>
    <w:p w:rsidR="00717D42" w:rsidRDefault="00717D42" w:rsidP="00717D42">
      <w:pPr>
        <w:rPr>
          <w:b/>
        </w:rPr>
      </w:pPr>
      <w:r>
        <w:rPr>
          <w:b/>
        </w:rPr>
        <w:t>Stabsübergabe bei der Genossenschaft für selbstverwaltetes Wohnen:  Katharina Gander übernimmt die Geschäftsführung von Martin Geilinger.</w:t>
      </w:r>
    </w:p>
    <w:p w:rsidR="00717D42" w:rsidRDefault="00717D42" w:rsidP="00717D42">
      <w:r>
        <w:t xml:space="preserve">Die 42-jährige Winterthurerin Katharina Gander hat sich in den letzten Jahren sowohl beruflich als auch politisch im Umfeld des Wohnens und in der Wohnbaupolitik engagiert.  Bis zu ihrem Wechsel zur Gesewo leitete sie rund sieben Jahre die Geschäftsstelle des Mieterinnen- und Mieterverbands in Winterthur. Seit 2008 amtet sie als Schlichterin am Mietgericht Zürich, seit 2014 ist sie Gemeinderätin in Winterthur. Seit Jahren engagiert sie sich für faire, bezahlbare Mieten, kommunalen und genossenschaftlichen Wohnungsbau, eine gute Durchmischung und eine angemessene Aufteilung zwischen Gewerbe und Wohnen. „Ich freue mich sehr auf die neue, sehr vielseitige Herausforderung. An der Gesewo gefallen mir insbesondere die Vielfalt und die Verschiedenheit der Häuser, aber auch die aktive Mitgestaltung durch die Genossenschafterinnen und Genossenschafter “, so Gander. </w:t>
      </w:r>
    </w:p>
    <w:p w:rsidR="00717D42" w:rsidRDefault="00717D42" w:rsidP="00717D42">
      <w:r>
        <w:t>Martin Geilinger hat die Gesewo seit 2002 geführt. In dieser Zeit hat sich die Organisation von einer kleinen Genossenschaft mit rund 45 Wohnungen zu einer mittelgrossen mit über 300 Wohnungen entwickelt. Geilinger hat viel dazu beigetragen, dass die Gesewo zukunftsorientierte, gemeinschaftliche Wohnformen wie Cluster- oder Mehrgenerationenwohnen aktiv umsetzt. „Die Menschen stehen im Zentrum – die Häuser sind nur die Hüllen“, so Geilinger über das Wohnverständnis der Gesewo.</w:t>
      </w:r>
    </w:p>
    <w:p w:rsidR="00717D42" w:rsidRDefault="00717D42" w:rsidP="00717D42">
      <w:pPr>
        <w:pStyle w:val="Untertitel"/>
        <w:pBdr>
          <w:top w:val="single" w:sz="4" w:space="1" w:color="auto"/>
          <w:left w:val="single" w:sz="4" w:space="4" w:color="auto"/>
          <w:bottom w:val="single" w:sz="4" w:space="1" w:color="auto"/>
          <w:right w:val="single" w:sz="4" w:space="4" w:color="auto"/>
        </w:pBdr>
      </w:pPr>
      <w:r>
        <w:t>Die Genossenschaft für selbstverwaltetes Wohnen Gesewo</w:t>
      </w:r>
    </w:p>
    <w:p w:rsidR="00717D42" w:rsidRDefault="00717D42" w:rsidP="00717D42">
      <w:pPr>
        <w:pBdr>
          <w:top w:val="single" w:sz="4" w:space="1" w:color="auto"/>
          <w:left w:val="single" w:sz="4" w:space="4" w:color="auto"/>
          <w:bottom w:val="single" w:sz="4" w:space="1" w:color="auto"/>
          <w:right w:val="single" w:sz="4" w:space="4" w:color="auto"/>
        </w:pBdr>
      </w:pPr>
      <w:r>
        <w:t xml:space="preserve">Zur Genossenschaft Gesewo gehören zurzeit 16 Mehrfamilienhäuser mit rund 300 Wohnungen und Gewerberäumlichkeiten in der Region Winterthur. Darunter sind Alt- und Neubauten verschiedener Grösse. Auf Ende 2020 kommen mit Bezug des Projekts </w:t>
      </w:r>
      <w:r>
        <w:rPr>
          <w:i/>
        </w:rPr>
        <w:t>EinViertel</w:t>
      </w:r>
      <w:r>
        <w:t xml:space="preserve"> in der Lokstadt in Winterthur, ehemals Werk 1, nochmals rund 70 Wohnungen und Gewerberäume dazu.  </w:t>
      </w:r>
    </w:p>
    <w:p w:rsidR="00717D42" w:rsidRDefault="00717D42" w:rsidP="00717D42">
      <w:pPr>
        <w:pBdr>
          <w:top w:val="single" w:sz="4" w:space="1" w:color="auto"/>
          <w:left w:val="single" w:sz="4" w:space="4" w:color="auto"/>
          <w:bottom w:val="single" w:sz="4" w:space="1" w:color="auto"/>
          <w:right w:val="single" w:sz="4" w:space="4" w:color="auto"/>
        </w:pBdr>
      </w:pPr>
      <w:r>
        <w:t>Ziel der Gesewo ist es, gemeinschaftliches, selbstbestimmtes und nachhaltiges Wohnen und Arbeiten zu ermöglichen. Unter dem Dach der Gesewo leben und wirken aktive, lebendige und weitgehend autonome Hausgemeinschaften. Mehr Infos: www.gesewo.ch</w:t>
      </w:r>
    </w:p>
    <w:p w:rsidR="00717D42" w:rsidRDefault="00717D42" w:rsidP="00717D42">
      <w:pPr>
        <w:pStyle w:val="Untertitel"/>
      </w:pPr>
      <w:r>
        <w:t>Medienkontakt</w:t>
      </w:r>
    </w:p>
    <w:p w:rsidR="00717D42" w:rsidRDefault="00717D42" w:rsidP="00A66059">
      <w:r>
        <w:t xml:space="preserve">Markus Schatzmann, Präsident Gesewo, 079 205 79 22, </w:t>
      </w:r>
      <w:hyperlink r:id="rId8" w:history="1">
        <w:r>
          <w:rPr>
            <w:rStyle w:val="Hyperlink"/>
          </w:rPr>
          <w:t>markus.schatzmann@gesewo.ch</w:t>
        </w:r>
      </w:hyperlink>
    </w:p>
    <w:p w:rsidR="00717D42" w:rsidRDefault="00717D42" w:rsidP="00A66059">
      <w:r>
        <w:t xml:space="preserve">Katharina Gander, </w:t>
      </w:r>
      <w:r w:rsidR="00A66059">
        <w:t xml:space="preserve">Geschäftsführerin Gesewo, </w:t>
      </w:r>
      <w:r>
        <w:t xml:space="preserve">079 279 53 68, </w:t>
      </w:r>
      <w:hyperlink r:id="rId9" w:history="1">
        <w:r>
          <w:rPr>
            <w:rStyle w:val="Hyperlink"/>
          </w:rPr>
          <w:t>katharina.gander@gesewo.ch</w:t>
        </w:r>
      </w:hyperlink>
    </w:p>
    <w:p w:rsidR="00717D42" w:rsidRDefault="00717D42" w:rsidP="00A66059">
      <w:r>
        <w:t xml:space="preserve">Martin Geilinger, </w:t>
      </w:r>
      <w:r w:rsidR="00A66059">
        <w:t xml:space="preserve">Geschäftsführer Gesewo bis 23.11.18, </w:t>
      </w:r>
      <w:r>
        <w:t xml:space="preserve">079 258 57 00, </w:t>
      </w:r>
      <w:hyperlink r:id="rId10" w:history="1">
        <w:r>
          <w:rPr>
            <w:rStyle w:val="Hyperlink"/>
          </w:rPr>
          <w:t>martin.geilinger@gesewo.ch</w:t>
        </w:r>
      </w:hyperlink>
      <w:r>
        <w:t xml:space="preserve"> </w:t>
      </w:r>
    </w:p>
    <w:p w:rsidR="00717D42" w:rsidRDefault="00717D42" w:rsidP="00717D42">
      <w:pPr>
        <w:pStyle w:val="Untertitel"/>
      </w:pPr>
      <w:r>
        <w:t>Bilder</w:t>
      </w:r>
      <w:bookmarkStart w:id="0" w:name="_GoBack"/>
      <w:bookmarkEnd w:id="0"/>
    </w:p>
    <w:p w:rsidR="00C7097E" w:rsidRPr="006D4275" w:rsidRDefault="00717D42" w:rsidP="006D4275">
      <w:r>
        <w:t xml:space="preserve">Bilder stehen hier zur Verfügung: </w:t>
      </w:r>
      <w:hyperlink r:id="rId11" w:history="1">
        <w:r>
          <w:rPr>
            <w:rStyle w:val="Hyperlink"/>
          </w:rPr>
          <w:t>www.gesewo.ch/pressebilder.html</w:t>
        </w:r>
      </w:hyperlink>
      <w:r w:rsidR="006C6591">
        <w:t xml:space="preserve">. </w:t>
      </w:r>
    </w:p>
    <w:sectPr w:rsidR="00C7097E" w:rsidRPr="006D4275" w:rsidSect="001F4B35">
      <w:footerReference w:type="default" r:id="rId12"/>
      <w:headerReference w:type="first" r:id="rId13"/>
      <w:footerReference w:type="first" r:id="rId14"/>
      <w:pgSz w:w="11906" w:h="16838"/>
      <w:pgMar w:top="1701" w:right="851" w:bottom="1701"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D42" w:rsidRDefault="00717D42" w:rsidP="002E3F12">
      <w:pPr>
        <w:spacing w:line="240" w:lineRule="auto"/>
      </w:pPr>
      <w:r>
        <w:separator/>
      </w:r>
    </w:p>
  </w:endnote>
  <w:endnote w:type="continuationSeparator" w:id="0">
    <w:p w:rsidR="00717D42" w:rsidRDefault="00717D42" w:rsidP="002E3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550" w:rsidRPr="002E3F12" w:rsidRDefault="00670550">
    <w:pPr>
      <w:pStyle w:val="Fuzeile"/>
      <w:rPr>
        <w:sz w:val="11"/>
        <w:szCs w:val="11"/>
      </w:rPr>
    </w:pPr>
    <w:r w:rsidRPr="002E3F12">
      <w:rPr>
        <w:sz w:val="11"/>
        <w:szCs w:val="11"/>
      </w:rPr>
      <w:fldChar w:fldCharType="begin"/>
    </w:r>
    <w:r w:rsidRPr="002E3F12">
      <w:rPr>
        <w:sz w:val="11"/>
        <w:szCs w:val="11"/>
      </w:rPr>
      <w:instrText xml:space="preserve"> FILENAME   \* MERGEFORMAT </w:instrText>
    </w:r>
    <w:r w:rsidRPr="002E3F12">
      <w:rPr>
        <w:sz w:val="11"/>
        <w:szCs w:val="11"/>
      </w:rPr>
      <w:fldChar w:fldCharType="separate"/>
    </w:r>
    <w:r w:rsidR="001366AE">
      <w:rPr>
        <w:noProof/>
        <w:sz w:val="11"/>
        <w:szCs w:val="11"/>
      </w:rPr>
      <w:t>ges_MM Stabsübergabe Geilinger-Gander_18 11 23.docx</w:t>
    </w:r>
    <w:r w:rsidRPr="002E3F12">
      <w:rPr>
        <w:sz w:val="11"/>
        <w:szCs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550" w:rsidRPr="001377E7" w:rsidRDefault="0036741A" w:rsidP="007E4554">
    <w:pPr>
      <w:pStyle w:val="Fuzeile"/>
      <w:rPr>
        <w:sz w:val="11"/>
        <w:szCs w:val="11"/>
      </w:rPr>
    </w:pPr>
    <w:r>
      <w:rPr>
        <w:noProof/>
        <w:sz w:val="11"/>
        <w:szCs w:val="11"/>
        <w:lang w:val="de-DE" w:eastAsia="de-DE"/>
      </w:rPr>
      <w:drawing>
        <wp:anchor distT="0" distB="0" distL="114300" distR="114300" simplePos="0" relativeHeight="251661312" behindDoc="0" locked="0" layoutInCell="1" allowOverlap="1" wp14:anchorId="0C6FB6BD" wp14:editId="34C21A9F">
          <wp:simplePos x="0" y="0"/>
          <wp:positionH relativeFrom="margin">
            <wp:align>right</wp:align>
          </wp:positionH>
          <wp:positionV relativeFrom="bottomMargin">
            <wp:posOffset>285115</wp:posOffset>
          </wp:positionV>
          <wp:extent cx="2322000" cy="500400"/>
          <wp:effectExtent l="0" t="0" r="2540" b="0"/>
          <wp:wrapNone/>
          <wp:docPr id="5" name="Grafik 5" descr="M:\ecubleue\GESEWO\CD-Unterlagen\gesewo_wordvorlage_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cubleue\GESEWO\CD-Unterlagen\gesewo_wordvorlage_bri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22000" cy="5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F39">
      <w:rPr>
        <w:sz w:val="11"/>
        <w:szCs w:val="11"/>
      </w:rPr>
      <w:fldChar w:fldCharType="begin"/>
    </w:r>
    <w:r w:rsidRPr="005D2F39">
      <w:rPr>
        <w:sz w:val="11"/>
        <w:szCs w:val="11"/>
      </w:rPr>
      <w:instrText xml:space="preserve"> FILENAME   \* MERGEFORMAT </w:instrText>
    </w:r>
    <w:r w:rsidRPr="005D2F39">
      <w:rPr>
        <w:sz w:val="11"/>
        <w:szCs w:val="11"/>
      </w:rPr>
      <w:fldChar w:fldCharType="separate"/>
    </w:r>
    <w:r w:rsidR="001366AE">
      <w:rPr>
        <w:noProof/>
        <w:sz w:val="11"/>
        <w:szCs w:val="11"/>
      </w:rPr>
      <w:t>ges_MM Stabsübergabe Geilinger-Gander_18 11 23.docx</w:t>
    </w:r>
    <w:r w:rsidRPr="005D2F39">
      <w:rPr>
        <w:sz w:val="11"/>
        <w:szCs w:val="1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D42" w:rsidRDefault="00717D42" w:rsidP="002E3F12">
      <w:pPr>
        <w:spacing w:line="240" w:lineRule="auto"/>
      </w:pPr>
      <w:r>
        <w:separator/>
      </w:r>
    </w:p>
  </w:footnote>
  <w:footnote w:type="continuationSeparator" w:id="0">
    <w:p w:rsidR="00717D42" w:rsidRDefault="00717D42" w:rsidP="002E3F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554" w:rsidRDefault="00717D42">
    <w:pPr>
      <w:pStyle w:val="Kopfzeile"/>
    </w:pPr>
    <w:r>
      <w:rPr>
        <w:noProof/>
        <w:lang w:val="de-DE" w:eastAsia="de-DE"/>
      </w:rPr>
      <w:drawing>
        <wp:anchor distT="0" distB="0" distL="114300" distR="114300" simplePos="0" relativeHeight="251659264" behindDoc="0" locked="0" layoutInCell="1" allowOverlap="1" wp14:anchorId="3DDA0D40" wp14:editId="713B32DA">
          <wp:simplePos x="0" y="0"/>
          <wp:positionH relativeFrom="margin">
            <wp:align>right</wp:align>
          </wp:positionH>
          <wp:positionV relativeFrom="margin">
            <wp:posOffset>-774065</wp:posOffset>
          </wp:positionV>
          <wp:extent cx="2322000" cy="655200"/>
          <wp:effectExtent l="0" t="0" r="2540" b="0"/>
          <wp:wrapNone/>
          <wp:docPr id="1" name="Grafik 1" descr="C:\Users\Caroline Haeberli\Desktop\Ges_Logo_Brief_A4_rg#534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ine Haeberli\Desktop\Ges_Logo_Brief_A4_rg#534569.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22000" cy="655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3A80BC18"/>
    <w:lvl w:ilvl="0">
      <w:start w:val="1"/>
      <w:numFmt w:val="decimal"/>
      <w:pStyle w:val="Traktandum"/>
      <w:lvlText w:val="%1."/>
      <w:lvlJc w:val="left"/>
      <w:pPr>
        <w:tabs>
          <w:tab w:val="num" w:pos="360"/>
        </w:tabs>
        <w:ind w:left="360" w:hanging="360"/>
      </w:pPr>
    </w:lvl>
  </w:abstractNum>
  <w:abstractNum w:abstractNumId="1" w15:restartNumberingAfterBreak="0">
    <w:nsid w:val="11BA3ABD"/>
    <w:multiLevelType w:val="hybridMultilevel"/>
    <w:tmpl w:val="98381B02"/>
    <w:lvl w:ilvl="0" w:tplc="A27275FA">
      <w:start w:val="1"/>
      <w:numFmt w:val="bullet"/>
      <w:pStyle w:val="Listenaufzhlung"/>
      <w:lvlText w:val="-"/>
      <w:lvlJc w:val="left"/>
      <w:pPr>
        <w:ind w:left="814" w:hanging="360"/>
      </w:pPr>
      <w:rPr>
        <w:rFonts w:ascii="Calibri" w:hAnsi="Calibri" w:hint="default"/>
      </w:rPr>
    </w:lvl>
    <w:lvl w:ilvl="1" w:tplc="08070003">
      <w:start w:val="1"/>
      <w:numFmt w:val="bullet"/>
      <w:lvlText w:val="o"/>
      <w:lvlJc w:val="left"/>
      <w:pPr>
        <w:ind w:left="1534" w:hanging="360"/>
      </w:pPr>
      <w:rPr>
        <w:rFonts w:ascii="Courier New" w:hAnsi="Courier New" w:cs="Courier New" w:hint="default"/>
      </w:rPr>
    </w:lvl>
    <w:lvl w:ilvl="2" w:tplc="08070005" w:tentative="1">
      <w:start w:val="1"/>
      <w:numFmt w:val="bullet"/>
      <w:lvlText w:val=""/>
      <w:lvlJc w:val="left"/>
      <w:pPr>
        <w:ind w:left="2254" w:hanging="360"/>
      </w:pPr>
      <w:rPr>
        <w:rFonts w:ascii="Wingdings" w:hAnsi="Wingdings" w:hint="default"/>
      </w:rPr>
    </w:lvl>
    <w:lvl w:ilvl="3" w:tplc="08070001" w:tentative="1">
      <w:start w:val="1"/>
      <w:numFmt w:val="bullet"/>
      <w:lvlText w:val=""/>
      <w:lvlJc w:val="left"/>
      <w:pPr>
        <w:ind w:left="2974" w:hanging="360"/>
      </w:pPr>
      <w:rPr>
        <w:rFonts w:ascii="Symbol" w:hAnsi="Symbol" w:hint="default"/>
      </w:rPr>
    </w:lvl>
    <w:lvl w:ilvl="4" w:tplc="08070003" w:tentative="1">
      <w:start w:val="1"/>
      <w:numFmt w:val="bullet"/>
      <w:lvlText w:val="o"/>
      <w:lvlJc w:val="left"/>
      <w:pPr>
        <w:ind w:left="3694" w:hanging="360"/>
      </w:pPr>
      <w:rPr>
        <w:rFonts w:ascii="Courier New" w:hAnsi="Courier New" w:cs="Courier New" w:hint="default"/>
      </w:rPr>
    </w:lvl>
    <w:lvl w:ilvl="5" w:tplc="08070005" w:tentative="1">
      <w:start w:val="1"/>
      <w:numFmt w:val="bullet"/>
      <w:lvlText w:val=""/>
      <w:lvlJc w:val="left"/>
      <w:pPr>
        <w:ind w:left="4414" w:hanging="360"/>
      </w:pPr>
      <w:rPr>
        <w:rFonts w:ascii="Wingdings" w:hAnsi="Wingdings" w:hint="default"/>
      </w:rPr>
    </w:lvl>
    <w:lvl w:ilvl="6" w:tplc="08070001" w:tentative="1">
      <w:start w:val="1"/>
      <w:numFmt w:val="bullet"/>
      <w:lvlText w:val=""/>
      <w:lvlJc w:val="left"/>
      <w:pPr>
        <w:ind w:left="5134" w:hanging="360"/>
      </w:pPr>
      <w:rPr>
        <w:rFonts w:ascii="Symbol" w:hAnsi="Symbol" w:hint="default"/>
      </w:rPr>
    </w:lvl>
    <w:lvl w:ilvl="7" w:tplc="08070003" w:tentative="1">
      <w:start w:val="1"/>
      <w:numFmt w:val="bullet"/>
      <w:lvlText w:val="o"/>
      <w:lvlJc w:val="left"/>
      <w:pPr>
        <w:ind w:left="5854" w:hanging="360"/>
      </w:pPr>
      <w:rPr>
        <w:rFonts w:ascii="Courier New" w:hAnsi="Courier New" w:cs="Courier New" w:hint="default"/>
      </w:rPr>
    </w:lvl>
    <w:lvl w:ilvl="8" w:tplc="08070005" w:tentative="1">
      <w:start w:val="1"/>
      <w:numFmt w:val="bullet"/>
      <w:lvlText w:val=""/>
      <w:lvlJc w:val="left"/>
      <w:pPr>
        <w:ind w:left="6574" w:hanging="360"/>
      </w:pPr>
      <w:rPr>
        <w:rFonts w:ascii="Wingdings" w:hAnsi="Wingdings" w:hint="default"/>
      </w:rPr>
    </w:lvl>
  </w:abstractNum>
  <w:abstractNum w:abstractNumId="2" w15:restartNumberingAfterBreak="0">
    <w:nsid w:val="316F1FF4"/>
    <w:multiLevelType w:val="hybridMultilevel"/>
    <w:tmpl w:val="20C8E792"/>
    <w:lvl w:ilvl="0" w:tplc="CD6425B8">
      <w:start w:val="1"/>
      <w:numFmt w:val="bullet"/>
      <w:pStyle w:val="Aufzhlung"/>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A184767"/>
    <w:multiLevelType w:val="singleLevel"/>
    <w:tmpl w:val="4AC0FF90"/>
    <w:lvl w:ilvl="0">
      <w:start w:val="1"/>
      <w:numFmt w:val="bullet"/>
      <w:pStyle w:val="Protokollaufzhlung"/>
      <w:lvlText w:val="-"/>
      <w:lvlJc w:val="left"/>
      <w:pPr>
        <w:ind w:left="360" w:hanging="360"/>
      </w:pPr>
      <w:rPr>
        <w:rFonts w:ascii="Calibri" w:hAnsi="Calibri" w:hint="default"/>
      </w:rPr>
    </w:lvl>
  </w:abstractNum>
  <w:abstractNum w:abstractNumId="4" w15:restartNumberingAfterBreak="0">
    <w:nsid w:val="57A22832"/>
    <w:multiLevelType w:val="hybridMultilevel"/>
    <w:tmpl w:val="7098F982"/>
    <w:lvl w:ilvl="0" w:tplc="6AB065FA">
      <w:start w:val="1"/>
      <w:numFmt w:val="decimal"/>
      <w:pStyle w:val="AbsatzStatuten"/>
      <w:lvlText w:val="%1"/>
      <w:lvlJc w:val="left"/>
      <w:pPr>
        <w:ind w:left="1287" w:hanging="360"/>
      </w:pPr>
      <w:rPr>
        <w:rFonts w:hint="default"/>
        <w:caps w:val="0"/>
        <w:strike w:val="0"/>
        <w:dstrike w:val="0"/>
        <w:vanish w:val="0"/>
        <w:vertAlign w:val="superscript"/>
      </w:r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5" w15:restartNumberingAfterBreak="0">
    <w:nsid w:val="70606CF3"/>
    <w:multiLevelType w:val="multilevel"/>
    <w:tmpl w:val="703A0006"/>
    <w:lvl w:ilvl="0">
      <w:start w:val="1"/>
      <w:numFmt w:val="decimal"/>
      <w:pStyle w:val="Liste1"/>
      <w:lvlText w:val="%1."/>
      <w:lvlJc w:val="left"/>
      <w:pPr>
        <w:ind w:left="360" w:hanging="360"/>
      </w:pPr>
    </w:lvl>
    <w:lvl w:ilvl="1">
      <w:start w:val="1"/>
      <w:numFmt w:val="decimal"/>
      <w:pStyle w:val="Liste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5C1201"/>
    <w:multiLevelType w:val="hybridMultilevel"/>
    <w:tmpl w:val="C756DDEA"/>
    <w:lvl w:ilvl="0" w:tplc="1DC2EB86">
      <w:start w:val="1"/>
      <w:numFmt w:val="lowerLetter"/>
      <w:pStyle w:val="Listeabc"/>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num w:numId="1">
    <w:abstractNumId w:val="1"/>
  </w:num>
  <w:num w:numId="2">
    <w:abstractNumId w:val="3"/>
  </w:num>
  <w:num w:numId="3">
    <w:abstractNumId w:val="0"/>
  </w:num>
  <w:num w:numId="4">
    <w:abstractNumId w:val="5"/>
  </w:num>
  <w:num w:numId="5">
    <w:abstractNumId w:val="1"/>
  </w:num>
  <w:num w:numId="6">
    <w:abstractNumId w:val="5"/>
  </w:num>
  <w:num w:numId="7">
    <w:abstractNumId w:val="1"/>
  </w:num>
  <w:num w:numId="8">
    <w:abstractNumId w:val="5"/>
  </w:num>
  <w:num w:numId="9">
    <w:abstractNumId w:val="2"/>
  </w:num>
  <w:num w:numId="10">
    <w:abstractNumId w:val="5"/>
  </w:num>
  <w:num w:numId="11">
    <w:abstractNumId w:val="5"/>
  </w:num>
  <w:num w:numId="12">
    <w:abstractNumId w:val="5"/>
  </w:num>
  <w:num w:numId="13">
    <w:abstractNumId w:val="5"/>
  </w:num>
  <w:num w:numId="14">
    <w:abstractNumId w:val="5"/>
  </w:num>
  <w:num w:numId="15">
    <w:abstractNumId w:val="6"/>
  </w:num>
  <w:num w:numId="16">
    <w:abstractNumId w:val="6"/>
  </w:num>
  <w:num w:numId="17">
    <w:abstractNumId w:val="4"/>
  </w:num>
  <w:num w:numId="18">
    <w:abstractNumId w:val="2"/>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03"/>
  <w:proofState w:spelling="clean" w:grammar="clean"/>
  <w:attachedTemplate r:id="rId1"/>
  <w:defaultTabStop w:val="709"/>
  <w:autoHyphenation/>
  <w:hyphenationZone w:val="425"/>
  <w:drawingGridHorizontalSpacing w:val="10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D42"/>
    <w:rsid w:val="00040DE7"/>
    <w:rsid w:val="00054E86"/>
    <w:rsid w:val="00067B4E"/>
    <w:rsid w:val="000A1E80"/>
    <w:rsid w:val="000B7646"/>
    <w:rsid w:val="000E6000"/>
    <w:rsid w:val="001017BC"/>
    <w:rsid w:val="001149CD"/>
    <w:rsid w:val="001277F4"/>
    <w:rsid w:val="001366AE"/>
    <w:rsid w:val="001377E7"/>
    <w:rsid w:val="001564EA"/>
    <w:rsid w:val="00165AC0"/>
    <w:rsid w:val="001A2369"/>
    <w:rsid w:val="001B26A9"/>
    <w:rsid w:val="001F4B35"/>
    <w:rsid w:val="00216B8B"/>
    <w:rsid w:val="00251C0B"/>
    <w:rsid w:val="002534CC"/>
    <w:rsid w:val="00280C4E"/>
    <w:rsid w:val="00283FB6"/>
    <w:rsid w:val="002A1577"/>
    <w:rsid w:val="002D365D"/>
    <w:rsid w:val="002E3F12"/>
    <w:rsid w:val="002E571B"/>
    <w:rsid w:val="00326CCE"/>
    <w:rsid w:val="003314D9"/>
    <w:rsid w:val="0036741A"/>
    <w:rsid w:val="003A4CFE"/>
    <w:rsid w:val="003B3751"/>
    <w:rsid w:val="003D3D85"/>
    <w:rsid w:val="003F7BBA"/>
    <w:rsid w:val="0040761C"/>
    <w:rsid w:val="004111A9"/>
    <w:rsid w:val="0041197C"/>
    <w:rsid w:val="00423307"/>
    <w:rsid w:val="0044300F"/>
    <w:rsid w:val="004535FA"/>
    <w:rsid w:val="00476C5A"/>
    <w:rsid w:val="004E396E"/>
    <w:rsid w:val="004E54A0"/>
    <w:rsid w:val="004F4285"/>
    <w:rsid w:val="004F7672"/>
    <w:rsid w:val="00510806"/>
    <w:rsid w:val="005442C7"/>
    <w:rsid w:val="0055223B"/>
    <w:rsid w:val="005C1659"/>
    <w:rsid w:val="00615260"/>
    <w:rsid w:val="0063291A"/>
    <w:rsid w:val="006351BB"/>
    <w:rsid w:val="00640549"/>
    <w:rsid w:val="006478A1"/>
    <w:rsid w:val="00670550"/>
    <w:rsid w:val="006833C4"/>
    <w:rsid w:val="006B37F1"/>
    <w:rsid w:val="006C6591"/>
    <w:rsid w:val="006C79C5"/>
    <w:rsid w:val="006D4275"/>
    <w:rsid w:val="006D4AE0"/>
    <w:rsid w:val="00714571"/>
    <w:rsid w:val="00717D42"/>
    <w:rsid w:val="0076302E"/>
    <w:rsid w:val="00770B8D"/>
    <w:rsid w:val="007768A2"/>
    <w:rsid w:val="007A11AC"/>
    <w:rsid w:val="007B043A"/>
    <w:rsid w:val="007B0981"/>
    <w:rsid w:val="007B3FE8"/>
    <w:rsid w:val="007E4554"/>
    <w:rsid w:val="00800276"/>
    <w:rsid w:val="00805318"/>
    <w:rsid w:val="0084521F"/>
    <w:rsid w:val="00851B6B"/>
    <w:rsid w:val="0086332F"/>
    <w:rsid w:val="00896F37"/>
    <w:rsid w:val="0089763A"/>
    <w:rsid w:val="008A7AAC"/>
    <w:rsid w:val="008D2093"/>
    <w:rsid w:val="0090084E"/>
    <w:rsid w:val="00944523"/>
    <w:rsid w:val="00974B5D"/>
    <w:rsid w:val="009B2C04"/>
    <w:rsid w:val="009E6A3B"/>
    <w:rsid w:val="009F7121"/>
    <w:rsid w:val="00A07487"/>
    <w:rsid w:val="00A21E10"/>
    <w:rsid w:val="00A37D1C"/>
    <w:rsid w:val="00A471B5"/>
    <w:rsid w:val="00A53D0A"/>
    <w:rsid w:val="00A604E5"/>
    <w:rsid w:val="00A60A19"/>
    <w:rsid w:val="00A66059"/>
    <w:rsid w:val="00A73684"/>
    <w:rsid w:val="00A94A56"/>
    <w:rsid w:val="00A95AB3"/>
    <w:rsid w:val="00AA61E7"/>
    <w:rsid w:val="00AC1648"/>
    <w:rsid w:val="00AF0045"/>
    <w:rsid w:val="00B52AA9"/>
    <w:rsid w:val="00B65FF6"/>
    <w:rsid w:val="00B76262"/>
    <w:rsid w:val="00B93BB9"/>
    <w:rsid w:val="00BA0CE3"/>
    <w:rsid w:val="00BF32DF"/>
    <w:rsid w:val="00BF4014"/>
    <w:rsid w:val="00C070BC"/>
    <w:rsid w:val="00C25724"/>
    <w:rsid w:val="00C422FB"/>
    <w:rsid w:val="00C7097E"/>
    <w:rsid w:val="00C90324"/>
    <w:rsid w:val="00C92811"/>
    <w:rsid w:val="00C92F9B"/>
    <w:rsid w:val="00C93ADA"/>
    <w:rsid w:val="00CA6ABB"/>
    <w:rsid w:val="00CB77D9"/>
    <w:rsid w:val="00CF2E2A"/>
    <w:rsid w:val="00D003AD"/>
    <w:rsid w:val="00D15717"/>
    <w:rsid w:val="00D2163C"/>
    <w:rsid w:val="00D271F0"/>
    <w:rsid w:val="00D3588A"/>
    <w:rsid w:val="00D41A5F"/>
    <w:rsid w:val="00D47484"/>
    <w:rsid w:val="00D71ABA"/>
    <w:rsid w:val="00D72D56"/>
    <w:rsid w:val="00D73A27"/>
    <w:rsid w:val="00D81EE0"/>
    <w:rsid w:val="00DA0472"/>
    <w:rsid w:val="00DB3409"/>
    <w:rsid w:val="00DB3BBC"/>
    <w:rsid w:val="00DC7E34"/>
    <w:rsid w:val="00DF4B07"/>
    <w:rsid w:val="00DF4CFF"/>
    <w:rsid w:val="00DF4F40"/>
    <w:rsid w:val="00E05C98"/>
    <w:rsid w:val="00E135C9"/>
    <w:rsid w:val="00E22C1F"/>
    <w:rsid w:val="00E32BFD"/>
    <w:rsid w:val="00E443C4"/>
    <w:rsid w:val="00E5010A"/>
    <w:rsid w:val="00E57454"/>
    <w:rsid w:val="00E93725"/>
    <w:rsid w:val="00EB2D71"/>
    <w:rsid w:val="00F05E1C"/>
    <w:rsid w:val="00F13F2A"/>
    <w:rsid w:val="00F243BD"/>
    <w:rsid w:val="00F75D14"/>
    <w:rsid w:val="00F86A19"/>
    <w:rsid w:val="00F9400F"/>
    <w:rsid w:val="00FA57F8"/>
    <w:rsid w:val="00FB2EB1"/>
    <w:rsid w:val="00FB384E"/>
    <w:rsid w:val="00FD1CE9"/>
    <w:rsid w:val="00FD3918"/>
    <w:rsid w:val="00FD4847"/>
    <w:rsid w:val="00FD6A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3503A9-E95A-4ECB-B2FB-960F0E5E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before="280" w:line="280" w:lineRule="exact"/>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7D42"/>
    <w:pPr>
      <w:spacing w:before="140" w:line="280" w:lineRule="atLeast"/>
    </w:pPr>
    <w:rPr>
      <w:rFonts w:ascii="Cambria" w:hAnsi="Cambria"/>
      <w:sz w:val="21"/>
    </w:rPr>
  </w:style>
  <w:style w:type="paragraph" w:styleId="berschrift1">
    <w:name w:val="heading 1"/>
    <w:basedOn w:val="Standard"/>
    <w:next w:val="Standard"/>
    <w:link w:val="berschrift1Zchn"/>
    <w:uiPriority w:val="9"/>
    <w:semiHidden/>
    <w:unhideWhenUsed/>
    <w:rsid w:val="00326C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rsid w:val="00326C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rsid w:val="00326CCE"/>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next w:val="Brieftext"/>
    <w:link w:val="BetreffZchn"/>
    <w:qFormat/>
    <w:rsid w:val="00C93ADA"/>
    <w:pPr>
      <w:spacing w:before="1400" w:after="560" w:line="300" w:lineRule="exact"/>
    </w:pPr>
    <w:rPr>
      <w:b/>
      <w:sz w:val="24"/>
      <w:szCs w:val="24"/>
    </w:rPr>
  </w:style>
  <w:style w:type="character" w:customStyle="1" w:styleId="BetreffZchn">
    <w:name w:val="Betreff Zchn"/>
    <w:basedOn w:val="Absatz-Standardschriftart"/>
    <w:link w:val="Betreff"/>
    <w:rsid w:val="00C93ADA"/>
    <w:rPr>
      <w:rFonts w:ascii="Cambria" w:hAnsi="Cambria"/>
      <w:b/>
      <w:sz w:val="24"/>
      <w:szCs w:val="24"/>
    </w:rPr>
  </w:style>
  <w:style w:type="paragraph" w:customStyle="1" w:styleId="Adresse">
    <w:name w:val="Adresse"/>
    <w:basedOn w:val="Standard"/>
    <w:next w:val="Betreff"/>
    <w:link w:val="AdresseZchn"/>
    <w:qFormat/>
    <w:rsid w:val="00216B8B"/>
    <w:pPr>
      <w:spacing w:before="1134" w:after="280"/>
    </w:pPr>
  </w:style>
  <w:style w:type="character" w:customStyle="1" w:styleId="AdresseZchn">
    <w:name w:val="Adresse Zchn"/>
    <w:basedOn w:val="Absatz-Standardschriftart"/>
    <w:link w:val="Adresse"/>
    <w:rsid w:val="00216B8B"/>
    <w:rPr>
      <w:rFonts w:ascii="Cambria" w:hAnsi="Cambria"/>
      <w:sz w:val="21"/>
    </w:rPr>
  </w:style>
  <w:style w:type="paragraph" w:customStyle="1" w:styleId="Signatur">
    <w:name w:val="Signatur"/>
    <w:basedOn w:val="Standard"/>
    <w:rsid w:val="007768A2"/>
    <w:pPr>
      <w:tabs>
        <w:tab w:val="left" w:pos="5046"/>
      </w:tabs>
      <w:spacing w:before="840"/>
    </w:pPr>
  </w:style>
  <w:style w:type="paragraph" w:customStyle="1" w:styleId="Brieftext">
    <w:name w:val="Brieftext"/>
    <w:basedOn w:val="Standard"/>
    <w:qFormat/>
    <w:rsid w:val="00216B8B"/>
    <w:pPr>
      <w:spacing w:before="280" w:after="140"/>
    </w:pPr>
  </w:style>
  <w:style w:type="character" w:customStyle="1" w:styleId="berschrift2Zchn">
    <w:name w:val="Überschrift 2 Zchn"/>
    <w:basedOn w:val="Absatz-Standardschriftart"/>
    <w:link w:val="berschrift2"/>
    <w:uiPriority w:val="9"/>
    <w:rsid w:val="00326CCE"/>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chn"/>
    <w:uiPriority w:val="10"/>
    <w:unhideWhenUsed/>
    <w:qFormat/>
    <w:rsid w:val="00A604E5"/>
    <w:pPr>
      <w:spacing w:before="1134" w:after="420" w:line="350" w:lineRule="exact"/>
    </w:pPr>
    <w:rPr>
      <w:b/>
      <w:sz w:val="29"/>
      <w:szCs w:val="29"/>
    </w:rPr>
  </w:style>
  <w:style w:type="character" w:customStyle="1" w:styleId="TitelZchn">
    <w:name w:val="Titel Zchn"/>
    <w:basedOn w:val="Absatz-Standardschriftart"/>
    <w:link w:val="Titel"/>
    <w:uiPriority w:val="10"/>
    <w:rsid w:val="00A604E5"/>
    <w:rPr>
      <w:rFonts w:ascii="Cambria" w:hAnsi="Cambria"/>
      <w:b/>
      <w:sz w:val="29"/>
      <w:szCs w:val="29"/>
    </w:rPr>
  </w:style>
  <w:style w:type="paragraph" w:styleId="Untertitel">
    <w:name w:val="Subtitle"/>
    <w:basedOn w:val="Standard"/>
    <w:next w:val="Standard"/>
    <w:link w:val="UntertitelZchn"/>
    <w:uiPriority w:val="11"/>
    <w:unhideWhenUsed/>
    <w:qFormat/>
    <w:rsid w:val="00326CCE"/>
    <w:pPr>
      <w:numPr>
        <w:ilvl w:val="1"/>
      </w:numPr>
      <w:spacing w:before="420"/>
    </w:pPr>
    <w:rPr>
      <w:rFonts w:eastAsiaTheme="majorEastAsia" w:cstheme="majorBidi"/>
      <w:b/>
      <w:iCs/>
      <w:szCs w:val="21"/>
    </w:rPr>
  </w:style>
  <w:style w:type="character" w:customStyle="1" w:styleId="UntertitelZchn">
    <w:name w:val="Untertitel Zchn"/>
    <w:basedOn w:val="Absatz-Standardschriftart"/>
    <w:link w:val="Untertitel"/>
    <w:uiPriority w:val="11"/>
    <w:rsid w:val="00326CCE"/>
    <w:rPr>
      <w:rFonts w:ascii="Cambria" w:eastAsiaTheme="majorEastAsia" w:hAnsi="Cambria" w:cstheme="majorBidi"/>
      <w:b/>
      <w:iCs/>
      <w:sz w:val="21"/>
      <w:szCs w:val="21"/>
    </w:rPr>
  </w:style>
  <w:style w:type="paragraph" w:customStyle="1" w:styleId="Aufzhlung">
    <w:name w:val="Aufzählung"/>
    <w:basedOn w:val="Standard"/>
    <w:qFormat/>
    <w:rsid w:val="00326CCE"/>
    <w:pPr>
      <w:numPr>
        <w:numId w:val="9"/>
      </w:numPr>
      <w:spacing w:before="0"/>
      <w:ind w:left="227" w:hanging="227"/>
    </w:pPr>
  </w:style>
  <w:style w:type="paragraph" w:styleId="Kopfzeile">
    <w:name w:val="header"/>
    <w:basedOn w:val="Standard"/>
    <w:link w:val="KopfzeileZchn"/>
    <w:uiPriority w:val="99"/>
    <w:unhideWhenUsed/>
    <w:rsid w:val="00251C0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76262"/>
    <w:rPr>
      <w:rFonts w:ascii="Cambria" w:hAnsi="Cambria"/>
      <w:sz w:val="21"/>
    </w:rPr>
  </w:style>
  <w:style w:type="paragraph" w:styleId="Fuzeile">
    <w:name w:val="footer"/>
    <w:basedOn w:val="Standard"/>
    <w:link w:val="FuzeileZchn"/>
    <w:uiPriority w:val="99"/>
    <w:unhideWhenUsed/>
    <w:rsid w:val="003D3D85"/>
    <w:pPr>
      <w:tabs>
        <w:tab w:val="center" w:pos="4536"/>
        <w:tab w:val="right" w:pos="9072"/>
      </w:tabs>
      <w:spacing w:line="212" w:lineRule="atLeast"/>
    </w:pPr>
    <w:rPr>
      <w:sz w:val="16"/>
    </w:rPr>
  </w:style>
  <w:style w:type="character" w:customStyle="1" w:styleId="FuzeileZchn">
    <w:name w:val="Fußzeile Zchn"/>
    <w:basedOn w:val="Absatz-Standardschriftart"/>
    <w:link w:val="Fuzeile"/>
    <w:uiPriority w:val="99"/>
    <w:rsid w:val="003D3D85"/>
    <w:rPr>
      <w:rFonts w:ascii="Cambria" w:hAnsi="Cambria"/>
      <w:sz w:val="16"/>
    </w:rPr>
  </w:style>
  <w:style w:type="paragraph" w:styleId="Sprechblasentext">
    <w:name w:val="Balloon Text"/>
    <w:basedOn w:val="Standard"/>
    <w:link w:val="SprechblasentextZchn"/>
    <w:uiPriority w:val="99"/>
    <w:semiHidden/>
    <w:unhideWhenUsed/>
    <w:rsid w:val="00251C0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6262"/>
    <w:rPr>
      <w:rFonts w:ascii="Tahoma" w:hAnsi="Tahoma" w:cs="Tahoma"/>
      <w:sz w:val="16"/>
      <w:szCs w:val="16"/>
    </w:rPr>
  </w:style>
  <w:style w:type="paragraph" w:customStyle="1" w:styleId="Protokollaufzhlung">
    <w:name w:val="Protokollaufzählung"/>
    <w:basedOn w:val="Standard"/>
    <w:qFormat/>
    <w:rsid w:val="00FD6AAB"/>
    <w:pPr>
      <w:numPr>
        <w:numId w:val="2"/>
      </w:numPr>
      <w:spacing w:before="0"/>
      <w:ind w:left="454" w:hanging="227"/>
    </w:pPr>
    <w:rPr>
      <w:rFonts w:eastAsia="Times New Roman" w:cs="Times New Roman"/>
      <w:szCs w:val="20"/>
      <w:lang w:eastAsia="de-DE"/>
    </w:rPr>
  </w:style>
  <w:style w:type="paragraph" w:customStyle="1" w:styleId="Protokolltext">
    <w:name w:val="Protokolltext"/>
    <w:basedOn w:val="Standard"/>
    <w:qFormat/>
    <w:rsid w:val="00216B8B"/>
    <w:pPr>
      <w:spacing w:before="0"/>
      <w:ind w:left="227"/>
    </w:pPr>
  </w:style>
  <w:style w:type="paragraph" w:customStyle="1" w:styleId="Traktandum">
    <w:name w:val="Traktandum"/>
    <w:basedOn w:val="Standard"/>
    <w:qFormat/>
    <w:rsid w:val="00216B8B"/>
    <w:pPr>
      <w:numPr>
        <w:numId w:val="3"/>
      </w:numPr>
      <w:tabs>
        <w:tab w:val="clear" w:pos="360"/>
      </w:tabs>
      <w:snapToGrid w:val="0"/>
      <w:spacing w:before="60" w:after="60"/>
      <w:ind w:left="227" w:hanging="227"/>
    </w:pPr>
  </w:style>
  <w:style w:type="paragraph" w:customStyle="1" w:styleId="Liste1">
    <w:name w:val="Liste 1"/>
    <w:basedOn w:val="Standard"/>
    <w:next w:val="Listentext"/>
    <w:autoRedefine/>
    <w:rsid w:val="00DC7E34"/>
    <w:pPr>
      <w:numPr>
        <w:numId w:val="14"/>
      </w:numPr>
      <w:spacing w:before="420" w:line="280" w:lineRule="exact"/>
      <w:ind w:left="567" w:hanging="567"/>
    </w:pPr>
    <w:rPr>
      <w:b/>
    </w:rPr>
  </w:style>
  <w:style w:type="paragraph" w:customStyle="1" w:styleId="Listenaufzhlung">
    <w:name w:val="Listenaufzählung"/>
    <w:basedOn w:val="Standard"/>
    <w:rsid w:val="00DC7E34"/>
    <w:pPr>
      <w:numPr>
        <w:numId w:val="7"/>
      </w:numPr>
      <w:spacing w:before="0" w:line="280" w:lineRule="exact"/>
      <w:ind w:left="794" w:hanging="227"/>
    </w:pPr>
  </w:style>
  <w:style w:type="paragraph" w:customStyle="1" w:styleId="Liste11">
    <w:name w:val="Liste 1.1"/>
    <w:basedOn w:val="Liste1"/>
    <w:next w:val="Standard"/>
    <w:autoRedefine/>
    <w:rsid w:val="00805318"/>
    <w:pPr>
      <w:numPr>
        <w:ilvl w:val="1"/>
      </w:numPr>
      <w:spacing w:before="140"/>
      <w:ind w:left="567" w:hanging="567"/>
    </w:pPr>
    <w:rPr>
      <w:b w:val="0"/>
    </w:rPr>
  </w:style>
  <w:style w:type="paragraph" w:customStyle="1" w:styleId="Listentext">
    <w:name w:val="Listentext"/>
    <w:basedOn w:val="Listenaufzhlung"/>
    <w:rsid w:val="00216B8B"/>
    <w:pPr>
      <w:numPr>
        <w:numId w:val="0"/>
      </w:numPr>
      <w:spacing w:before="140" w:line="280" w:lineRule="atLeast"/>
      <w:ind w:left="567"/>
    </w:pPr>
  </w:style>
  <w:style w:type="character" w:customStyle="1" w:styleId="berschrift1Zchn">
    <w:name w:val="Überschrift 1 Zchn"/>
    <w:basedOn w:val="Absatz-Standardschriftart"/>
    <w:link w:val="berschrift1"/>
    <w:uiPriority w:val="9"/>
    <w:semiHidden/>
    <w:rsid w:val="00326CCE"/>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semiHidden/>
    <w:rsid w:val="00326CCE"/>
    <w:rPr>
      <w:rFonts w:asciiTheme="majorHAnsi" w:eastAsiaTheme="majorEastAsia" w:hAnsiTheme="majorHAnsi" w:cstheme="majorBidi"/>
      <w:b/>
      <w:bCs/>
      <w:color w:val="4F81BD" w:themeColor="accent1"/>
      <w:sz w:val="21"/>
    </w:rPr>
  </w:style>
  <w:style w:type="paragraph" w:customStyle="1" w:styleId="Listeabc">
    <w:name w:val="Liste abc"/>
    <w:basedOn w:val="Listenaufzhlung"/>
    <w:rsid w:val="00A471B5"/>
    <w:pPr>
      <w:numPr>
        <w:numId w:val="16"/>
      </w:numPr>
      <w:ind w:left="851" w:hanging="284"/>
    </w:pPr>
  </w:style>
  <w:style w:type="paragraph" w:styleId="Endnotentext">
    <w:name w:val="endnote text"/>
    <w:basedOn w:val="Standard"/>
    <w:link w:val="EndnotentextZchn"/>
    <w:uiPriority w:val="99"/>
    <w:unhideWhenUsed/>
    <w:rsid w:val="003D3D85"/>
    <w:pPr>
      <w:spacing w:before="40" w:line="240" w:lineRule="auto"/>
    </w:pPr>
    <w:rPr>
      <w:sz w:val="16"/>
      <w:szCs w:val="20"/>
    </w:rPr>
  </w:style>
  <w:style w:type="character" w:customStyle="1" w:styleId="EndnotentextZchn">
    <w:name w:val="Endnotentext Zchn"/>
    <w:basedOn w:val="Absatz-Standardschriftart"/>
    <w:link w:val="Endnotentext"/>
    <w:uiPriority w:val="99"/>
    <w:rsid w:val="003D3D85"/>
    <w:rPr>
      <w:rFonts w:ascii="Cambria" w:hAnsi="Cambria"/>
      <w:sz w:val="16"/>
      <w:szCs w:val="20"/>
    </w:rPr>
  </w:style>
  <w:style w:type="character" w:styleId="Endnotenzeichen">
    <w:name w:val="endnote reference"/>
    <w:basedOn w:val="EndnotentextZchn"/>
    <w:uiPriority w:val="99"/>
    <w:unhideWhenUsed/>
    <w:rsid w:val="003D3D85"/>
    <w:rPr>
      <w:rFonts w:ascii="Cambria" w:hAnsi="Cambria"/>
      <w:sz w:val="16"/>
      <w:szCs w:val="20"/>
      <w:vertAlign w:val="superscript"/>
    </w:rPr>
  </w:style>
  <w:style w:type="paragraph" w:customStyle="1" w:styleId="AbsatzStatuten">
    <w:name w:val="Absatz Statuten"/>
    <w:basedOn w:val="Listentext"/>
    <w:rsid w:val="00283FB6"/>
    <w:pPr>
      <w:numPr>
        <w:numId w:val="17"/>
      </w:numPr>
      <w:spacing w:before="60"/>
    </w:pPr>
  </w:style>
  <w:style w:type="paragraph" w:customStyle="1" w:styleId="Protokollspalte">
    <w:name w:val="Protokollspalte"/>
    <w:basedOn w:val="Protokolltext"/>
    <w:qFormat/>
    <w:rsid w:val="00F13F2A"/>
    <w:pPr>
      <w:ind w:left="0"/>
      <w:jc w:val="center"/>
    </w:pPr>
  </w:style>
  <w:style w:type="character" w:styleId="Hyperlink">
    <w:name w:val="Hyperlink"/>
    <w:basedOn w:val="Absatz-Standardschriftart"/>
    <w:uiPriority w:val="99"/>
    <w:semiHidden/>
    <w:unhideWhenUsed/>
    <w:rsid w:val="00717D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31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bog15.local\DFSShare\gesewo\Gesch&#228;ftsstelle\Organisation\Bereiche\Gesch&#228;ftsf&#252;hrung\R&#252;cktritt%20mge\markus.schatzmann@gesewo.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sewo.ch/pressebilder.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tin.geilinger@gesewo.ch" TargetMode="External"/><Relationship Id="rId4" Type="http://schemas.openxmlformats.org/officeDocument/2006/relationships/settings" Target="settings.xml"/><Relationship Id="rId9" Type="http://schemas.openxmlformats.org/officeDocument/2006/relationships/hyperlink" Target="mailto:katharina.gander@gesewo.ch"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ges_Dokumentvorlage_17%2004%2018.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CB90A-0A82-466E-9781-50E2BB946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ges_Dokumentvorlage_17 04 18.dotm</Template>
  <TotalTime>0</TotalTime>
  <Pages>1</Pages>
  <Words>398</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Martin Geilinger und Partner</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Mariannne Hager</dc:creator>
  <cp:lastModifiedBy>Mariannne Hager</cp:lastModifiedBy>
  <cp:revision>7</cp:revision>
  <cp:lastPrinted>2018-11-12T12:31:00Z</cp:lastPrinted>
  <dcterms:created xsi:type="dcterms:W3CDTF">2018-11-12T12:26:00Z</dcterms:created>
  <dcterms:modified xsi:type="dcterms:W3CDTF">2018-11-12T12:31:00Z</dcterms:modified>
</cp:coreProperties>
</file>